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E2" w:rsidRDefault="003F48E2" w:rsidP="00B140A7">
      <w:pPr>
        <w:spacing w:after="0" w:line="240" w:lineRule="auto"/>
        <w:jc w:val="right"/>
        <w:rPr>
          <w:rFonts w:ascii="Arial" w:hAnsi="Arial" w:cs="Arial"/>
        </w:rPr>
      </w:pPr>
    </w:p>
    <w:p w:rsidR="00B140A7" w:rsidRDefault="00B140A7" w:rsidP="00CE01C9">
      <w:pPr>
        <w:contextualSpacing/>
        <w:jc w:val="right"/>
        <w:rPr>
          <w:b/>
          <w:i/>
        </w:rPr>
      </w:pPr>
    </w:p>
    <w:p w:rsidR="00B140A7" w:rsidRDefault="00B140A7" w:rsidP="00CE01C9">
      <w:pPr>
        <w:contextualSpacing/>
        <w:jc w:val="right"/>
        <w:rPr>
          <w:b/>
          <w:i/>
        </w:rPr>
      </w:pPr>
    </w:p>
    <w:p w:rsidR="00B140A7" w:rsidRDefault="00B140A7" w:rsidP="00CE01C9">
      <w:pPr>
        <w:contextualSpacing/>
        <w:jc w:val="right"/>
        <w:rPr>
          <w:b/>
          <w:i/>
        </w:rPr>
      </w:pPr>
    </w:p>
    <w:tbl>
      <w:tblPr>
        <w:tblW w:w="14347" w:type="dxa"/>
        <w:tblInd w:w="-709" w:type="dxa"/>
        <w:tblLook w:val="04A0" w:firstRow="1" w:lastRow="0" w:firstColumn="1" w:lastColumn="0" w:noHBand="0" w:noVBand="1"/>
      </w:tblPr>
      <w:tblGrid>
        <w:gridCol w:w="1702"/>
        <w:gridCol w:w="1480"/>
        <w:gridCol w:w="1556"/>
        <w:gridCol w:w="1820"/>
        <w:gridCol w:w="2174"/>
        <w:gridCol w:w="277"/>
        <w:gridCol w:w="1376"/>
        <w:gridCol w:w="1556"/>
        <w:gridCol w:w="1200"/>
        <w:gridCol w:w="1211"/>
      </w:tblGrid>
      <w:tr w:rsidR="00976EBE" w:rsidRPr="00976EBE" w:rsidTr="00976EBE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6EBE" w:rsidRPr="00976EBE" w:rsidTr="00976EBE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976EBE">
              <w:rPr>
                <w:rFonts w:ascii="Calibri" w:eastAsia="Times New Roman" w:hAnsi="Calibri" w:cs="Calibri"/>
                <w:b/>
                <w:bCs/>
                <w:color w:val="0D0D0D"/>
              </w:rPr>
              <w:t>REPORTE DEL CUARTO TRIMESTRE OCTUBRE-DICIEMBRE 2022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EBE" w:rsidRPr="00976EBE" w:rsidTr="00976EBE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EBE" w:rsidRPr="00976EBE" w:rsidTr="00976EBE">
        <w:trPr>
          <w:trHeight w:val="1515"/>
        </w:trPr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6100"/>
                <w:lang w:val="en-US"/>
              </w:rPr>
              <w:t>SUJETO OBLIGADO</w:t>
            </w:r>
          </w:p>
        </w:tc>
        <w:tc>
          <w:tcPr>
            <w:tcW w:w="14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6100"/>
                <w:lang w:val="en-US"/>
              </w:rPr>
              <w:t>TOTAL DE SOLICITUDES RECIBIDAS</w:t>
            </w:r>
          </w:p>
        </w:tc>
        <w:tc>
          <w:tcPr>
            <w:tcW w:w="15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976EBE">
              <w:rPr>
                <w:rFonts w:ascii="Calibri" w:eastAsia="Times New Roman" w:hAnsi="Calibri" w:cs="Calibri"/>
                <w:color w:val="006100"/>
              </w:rPr>
              <w:t>SOLICITUDES DE INFORMACIÓN DE RIESGO</w:t>
            </w:r>
          </w:p>
        </w:tc>
        <w:tc>
          <w:tcPr>
            <w:tcW w:w="18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6100"/>
                <w:lang w:val="en-US"/>
              </w:rPr>
              <w:t>RECURSOS DE REVISIÓN</w:t>
            </w:r>
          </w:p>
        </w:tc>
        <w:tc>
          <w:tcPr>
            <w:tcW w:w="21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6100"/>
                <w:lang w:val="en-US"/>
              </w:rPr>
              <w:t>ACUERDOS DE RESERVA</w:t>
            </w:r>
          </w:p>
        </w:tc>
        <w:tc>
          <w:tcPr>
            <w:tcW w:w="27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6100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C6EFCE"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6100"/>
                <w:lang w:val="en-US"/>
              </w:rPr>
              <w:t>TOTAL DE SOLICITUDES RECIBIDAS</w:t>
            </w:r>
          </w:p>
        </w:tc>
        <w:tc>
          <w:tcPr>
            <w:tcW w:w="155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976EBE">
              <w:rPr>
                <w:rFonts w:ascii="Calibri" w:eastAsia="Times New Roman" w:hAnsi="Calibri" w:cs="Calibri"/>
                <w:color w:val="006100"/>
              </w:rPr>
              <w:t>SOLICITUDES DE INFORMACIÓN DE RIESGO</w:t>
            </w:r>
          </w:p>
        </w:tc>
        <w:tc>
          <w:tcPr>
            <w:tcW w:w="12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vAlign w:val="center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6100"/>
                <w:lang w:val="en-US"/>
              </w:rPr>
              <w:t>RECURSOS DE REVISIÓN</w:t>
            </w:r>
          </w:p>
        </w:tc>
        <w:tc>
          <w:tcPr>
            <w:tcW w:w="121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C6EFCE"/>
            <w:vAlign w:val="center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6100"/>
                <w:lang w:val="en-US"/>
              </w:rPr>
              <w:t>ACUERDOS DE RESERVA</w:t>
            </w:r>
          </w:p>
        </w:tc>
      </w:tr>
      <w:tr w:rsidR="00976EBE" w:rsidRPr="00976EBE" w:rsidTr="00976EBE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976EBE">
              <w:rPr>
                <w:rFonts w:ascii="Calibri" w:eastAsia="Times New Roman" w:hAnsi="Calibri" w:cs="Calibri"/>
                <w:color w:val="9C6500"/>
              </w:rPr>
              <w:t>Universidad Tecnológica de San Luis Rio Colorado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9C6500"/>
                <w:lang w:val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 </w:t>
            </w:r>
            <w:r w:rsidRPr="00976EBE">
              <w:rPr>
                <w:rFonts w:ascii="Calibri" w:eastAsia="Times New Roman" w:hAnsi="Calibri" w:cs="Calibri"/>
                <w:color w:val="000000"/>
              </w:rPr>
              <w:t>los</w:t>
            </w:r>
            <w:r w:rsidRPr="00976EB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76EBE">
              <w:rPr>
                <w:rFonts w:ascii="Calibri" w:eastAsia="Times New Roman" w:hAnsi="Calibri" w:cs="Calibri"/>
                <w:color w:val="000000"/>
              </w:rPr>
              <w:t>sujetos</w:t>
            </w:r>
            <w:r w:rsidRPr="00976EB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976EBE">
              <w:rPr>
                <w:rFonts w:ascii="Calibri" w:eastAsia="Times New Roman" w:hAnsi="Calibri" w:cs="Calibri"/>
                <w:color w:val="000000"/>
              </w:rPr>
              <w:t>oblig</w:t>
            </w:r>
            <w:bookmarkStart w:id="0" w:name="_GoBack"/>
            <w:bookmarkEnd w:id="0"/>
            <w:r w:rsidRPr="00976EBE">
              <w:rPr>
                <w:rFonts w:ascii="Calibri" w:eastAsia="Times New Roman" w:hAnsi="Calibri" w:cs="Calibri"/>
                <w:color w:val="000000"/>
              </w:rPr>
              <w:t>ados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0000"/>
              </w:rPr>
              <w:t>Solicitud</w:t>
            </w:r>
            <w:r w:rsidRPr="00976EB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 </w:t>
            </w:r>
            <w:r w:rsidRPr="00976EBE">
              <w:rPr>
                <w:rFonts w:ascii="Calibri" w:eastAsia="Times New Roman" w:hAnsi="Calibri" w:cs="Calibri"/>
                <w:color w:val="000000"/>
              </w:rPr>
              <w:t>información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EBE">
              <w:rPr>
                <w:rFonts w:ascii="Calibri" w:eastAsia="Times New Roman" w:hAnsi="Calibri" w:cs="Calibri"/>
                <w:color w:val="000000"/>
              </w:rPr>
              <w:t>Información enviada a la pl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976EBE">
              <w:rPr>
                <w:rFonts w:ascii="Calibri" w:eastAsia="Times New Roman" w:hAnsi="Calibri" w:cs="Calibri"/>
                <w:color w:val="000000"/>
              </w:rPr>
              <w:t>taforma de transparencia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EB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976EBE" w:rsidRPr="00976EBE" w:rsidTr="00976EBE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BE" w:rsidRPr="00976EBE" w:rsidRDefault="00976EBE" w:rsidP="009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B7134" w:rsidRPr="005B7134" w:rsidRDefault="005B7134" w:rsidP="005B7134">
      <w:pPr>
        <w:spacing w:after="0" w:line="240" w:lineRule="auto"/>
        <w:rPr>
          <w:rFonts w:ascii="Arial" w:hAnsi="Arial" w:cs="Arial"/>
          <w:b/>
          <w:szCs w:val="24"/>
        </w:rPr>
      </w:pPr>
    </w:p>
    <w:p w:rsidR="00B140A7" w:rsidRDefault="00B140A7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B140A7" w:rsidRPr="0032161F" w:rsidRDefault="0032161F" w:rsidP="00B140A7">
      <w:pPr>
        <w:spacing w:after="0" w:line="240" w:lineRule="auto"/>
        <w:rPr>
          <w:sz w:val="16"/>
          <w:szCs w:val="16"/>
          <w:highlight w:val="yellow"/>
        </w:rPr>
      </w:pPr>
      <w:proofErr w:type="spellStart"/>
      <w:r w:rsidRPr="0032161F">
        <w:rPr>
          <w:sz w:val="16"/>
          <w:szCs w:val="16"/>
          <w:highlight w:val="yellow"/>
        </w:rPr>
        <w:t>C.c.p</w:t>
      </w:r>
      <w:proofErr w:type="spellEnd"/>
      <w:r w:rsidRPr="0032161F">
        <w:rPr>
          <w:sz w:val="16"/>
          <w:szCs w:val="16"/>
          <w:highlight w:val="yellow"/>
        </w:rPr>
        <w:t>. Archivo</w:t>
      </w:r>
    </w:p>
    <w:p w:rsidR="00B140A7" w:rsidRDefault="00D0306E" w:rsidP="00B140A7">
      <w:pPr>
        <w:spacing w:after="0" w:line="240" w:lineRule="auto"/>
        <w:rPr>
          <w:rFonts w:ascii="Arial" w:hAnsi="Arial" w:cs="Arial"/>
        </w:rPr>
      </w:pPr>
      <w:r w:rsidRPr="0032161F">
        <w:rPr>
          <w:b/>
          <w:sz w:val="16"/>
          <w:szCs w:val="16"/>
          <w:highlight w:val="yellow"/>
        </w:rPr>
        <w:t>SRGV</w:t>
      </w:r>
      <w:r w:rsidR="0032161F">
        <w:rPr>
          <w:b/>
          <w:sz w:val="16"/>
          <w:szCs w:val="16"/>
          <w:highlight w:val="yellow"/>
        </w:rPr>
        <w:t xml:space="preserve"> (persona que </w:t>
      </w:r>
      <w:proofErr w:type="gramStart"/>
      <w:r w:rsidR="0032161F">
        <w:rPr>
          <w:b/>
          <w:sz w:val="16"/>
          <w:szCs w:val="16"/>
          <w:highlight w:val="yellow"/>
        </w:rPr>
        <w:t>firma)</w:t>
      </w:r>
      <w:r w:rsidR="0032161F" w:rsidRPr="0032161F">
        <w:rPr>
          <w:b/>
          <w:sz w:val="16"/>
          <w:szCs w:val="16"/>
          <w:highlight w:val="yellow"/>
        </w:rPr>
        <w:t>*</w:t>
      </w:r>
      <w:proofErr w:type="spellStart"/>
      <w:proofErr w:type="gramEnd"/>
      <w:r w:rsidR="008A5F57">
        <w:rPr>
          <w:b/>
          <w:sz w:val="16"/>
          <w:szCs w:val="16"/>
          <w:highlight w:val="yellow"/>
        </w:rPr>
        <w:t>marr</w:t>
      </w:r>
      <w:proofErr w:type="spellEnd"/>
      <w:r w:rsidR="008A5F57">
        <w:rPr>
          <w:b/>
          <w:sz w:val="16"/>
          <w:szCs w:val="16"/>
          <w:highlight w:val="yellow"/>
        </w:rPr>
        <w:t xml:space="preserve"> </w:t>
      </w:r>
      <w:r w:rsidR="0032161F" w:rsidRPr="0032161F">
        <w:rPr>
          <w:b/>
          <w:sz w:val="16"/>
          <w:szCs w:val="16"/>
          <w:highlight w:val="yellow"/>
        </w:rPr>
        <w:t>(persona que redacta</w:t>
      </w:r>
      <w:r w:rsidR="008A5F57">
        <w:rPr>
          <w:b/>
          <w:sz w:val="16"/>
          <w:szCs w:val="16"/>
          <w:highlight w:val="yellow"/>
        </w:rPr>
        <w:t xml:space="preserve"> o escribe</w:t>
      </w:r>
      <w:r w:rsidR="0032161F" w:rsidRPr="0032161F">
        <w:rPr>
          <w:b/>
          <w:sz w:val="16"/>
          <w:szCs w:val="16"/>
          <w:highlight w:val="yellow"/>
        </w:rPr>
        <w:t xml:space="preserve"> oficio</w:t>
      </w:r>
      <w:r w:rsidR="0032161F">
        <w:rPr>
          <w:b/>
          <w:sz w:val="16"/>
          <w:szCs w:val="16"/>
        </w:rPr>
        <w:t>)</w:t>
      </w:r>
    </w:p>
    <w:p w:rsidR="00B140A7" w:rsidRPr="00CE01C9" w:rsidRDefault="00B140A7" w:rsidP="00CE01C9">
      <w:pPr>
        <w:contextualSpacing/>
        <w:jc w:val="right"/>
        <w:rPr>
          <w:b/>
          <w:i/>
        </w:rPr>
      </w:pPr>
    </w:p>
    <w:sectPr w:rsidR="00B140A7" w:rsidRPr="00CE01C9" w:rsidSect="00976EBE">
      <w:headerReference w:type="default" r:id="rId7"/>
      <w:footerReference w:type="default" r:id="rId8"/>
      <w:pgSz w:w="15840" w:h="12240" w:orient="landscape"/>
      <w:pgMar w:top="1701" w:right="1417" w:bottom="1701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7F" w:rsidRDefault="00EF767F" w:rsidP="00A33609">
      <w:pPr>
        <w:spacing w:after="0" w:line="240" w:lineRule="auto"/>
      </w:pPr>
      <w:r>
        <w:separator/>
      </w:r>
    </w:p>
  </w:endnote>
  <w:endnote w:type="continuationSeparator" w:id="0">
    <w:p w:rsidR="00EF767F" w:rsidRDefault="00EF767F" w:rsidP="00A3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09" w:rsidRPr="00CC6BD8" w:rsidRDefault="00A33609" w:rsidP="00A33609">
    <w:pPr>
      <w:pStyle w:val="Piedepgina"/>
      <w:jc w:val="center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2C7B926" wp14:editId="2316CCEF">
              <wp:simplePos x="0" y="0"/>
              <wp:positionH relativeFrom="column">
                <wp:posOffset>5434965</wp:posOffset>
              </wp:positionH>
              <wp:positionV relativeFrom="paragraph">
                <wp:posOffset>4445</wp:posOffset>
              </wp:positionV>
              <wp:extent cx="809625" cy="3714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609" w:rsidRDefault="00A33609" w:rsidP="00A336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7B9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27.95pt;margin-top:.35pt;width:63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" stroked="f">
              <v:textbox>
                <w:txbxContent>
                  <w:p w:rsidR="00A33609" w:rsidRDefault="00A33609" w:rsidP="00A3360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7F" w:rsidRDefault="00EF767F" w:rsidP="00A33609">
      <w:pPr>
        <w:spacing w:after="0" w:line="240" w:lineRule="auto"/>
      </w:pPr>
      <w:r>
        <w:separator/>
      </w:r>
    </w:p>
  </w:footnote>
  <w:footnote w:type="continuationSeparator" w:id="0">
    <w:p w:rsidR="00EF767F" w:rsidRDefault="00EF767F" w:rsidP="00A3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09" w:rsidRDefault="00976EBE" w:rsidP="00976EBE">
    <w:pPr>
      <w:pStyle w:val="Encabezado"/>
      <w:tabs>
        <w:tab w:val="clear" w:pos="4419"/>
        <w:tab w:val="clear" w:pos="8838"/>
        <w:tab w:val="center" w:pos="858"/>
      </w:tabs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F798CE7" wp14:editId="651F3D5A">
          <wp:simplePos x="0" y="0"/>
          <wp:positionH relativeFrom="margin">
            <wp:posOffset>6082030</wp:posOffset>
          </wp:positionH>
          <wp:positionV relativeFrom="paragraph">
            <wp:posOffset>-154305</wp:posOffset>
          </wp:positionV>
          <wp:extent cx="1500505" cy="426720"/>
          <wp:effectExtent l="0" t="0" r="444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TSLRC -B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6FE18B45" wp14:editId="3AA8C8C8">
          <wp:simplePos x="0" y="0"/>
          <wp:positionH relativeFrom="margin">
            <wp:posOffset>4095750</wp:posOffset>
          </wp:positionH>
          <wp:positionV relativeFrom="paragraph">
            <wp:posOffset>-202565</wp:posOffset>
          </wp:positionV>
          <wp:extent cx="1260000" cy="486020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8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82B7E17" wp14:editId="3791259A">
          <wp:simplePos x="0" y="0"/>
          <wp:positionH relativeFrom="column">
            <wp:posOffset>1957705</wp:posOffset>
          </wp:positionH>
          <wp:positionV relativeFrom="paragraph">
            <wp:posOffset>-182880</wp:posOffset>
          </wp:positionV>
          <wp:extent cx="1688592" cy="523865"/>
          <wp:effectExtent l="0" t="0" r="6985" b="0"/>
          <wp:wrapNone/>
          <wp:docPr id="4" name="Imagen 4" descr="Secretaría de Educación Pública (México)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retaría de Educación Pública (México)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518" cy="53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65C587D" wp14:editId="2FBBA18E">
          <wp:simplePos x="0" y="0"/>
          <wp:positionH relativeFrom="margin">
            <wp:posOffset>20955</wp:posOffset>
          </wp:positionH>
          <wp:positionV relativeFrom="paragraph">
            <wp:posOffset>-192859</wp:posOffset>
          </wp:positionV>
          <wp:extent cx="1656000" cy="636937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EC-x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636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A33609" w:rsidRDefault="00A33609" w:rsidP="00A33609">
    <w:pPr>
      <w:pStyle w:val="Encabezado"/>
    </w:pPr>
  </w:p>
  <w:p w:rsidR="00A33609" w:rsidRDefault="00A336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09"/>
    <w:rsid w:val="00053793"/>
    <w:rsid w:val="0006552D"/>
    <w:rsid w:val="001479E1"/>
    <w:rsid w:val="00183C4D"/>
    <w:rsid w:val="002137FB"/>
    <w:rsid w:val="00245A4C"/>
    <w:rsid w:val="00261D40"/>
    <w:rsid w:val="002A37DF"/>
    <w:rsid w:val="00305C8F"/>
    <w:rsid w:val="0031718E"/>
    <w:rsid w:val="0032161F"/>
    <w:rsid w:val="0038141D"/>
    <w:rsid w:val="003C11F3"/>
    <w:rsid w:val="003F48E2"/>
    <w:rsid w:val="00430D18"/>
    <w:rsid w:val="0044577B"/>
    <w:rsid w:val="00502A81"/>
    <w:rsid w:val="005B2E84"/>
    <w:rsid w:val="005B7134"/>
    <w:rsid w:val="005C5A6C"/>
    <w:rsid w:val="005E3FBE"/>
    <w:rsid w:val="00604082"/>
    <w:rsid w:val="00617469"/>
    <w:rsid w:val="00625447"/>
    <w:rsid w:val="0067675E"/>
    <w:rsid w:val="0069517A"/>
    <w:rsid w:val="006E411D"/>
    <w:rsid w:val="006E65C8"/>
    <w:rsid w:val="00717442"/>
    <w:rsid w:val="00737D04"/>
    <w:rsid w:val="0074617B"/>
    <w:rsid w:val="007D32ED"/>
    <w:rsid w:val="00802287"/>
    <w:rsid w:val="00887898"/>
    <w:rsid w:val="008A5F57"/>
    <w:rsid w:val="008B6030"/>
    <w:rsid w:val="008C51FE"/>
    <w:rsid w:val="008D4403"/>
    <w:rsid w:val="008E1D5F"/>
    <w:rsid w:val="00913E2D"/>
    <w:rsid w:val="00915B51"/>
    <w:rsid w:val="00917345"/>
    <w:rsid w:val="0094597B"/>
    <w:rsid w:val="00976EBE"/>
    <w:rsid w:val="0099089A"/>
    <w:rsid w:val="009A7A74"/>
    <w:rsid w:val="009E62D0"/>
    <w:rsid w:val="009F6733"/>
    <w:rsid w:val="00A33609"/>
    <w:rsid w:val="00A5512F"/>
    <w:rsid w:val="00A67D9E"/>
    <w:rsid w:val="00AF5B51"/>
    <w:rsid w:val="00B007EC"/>
    <w:rsid w:val="00B1260F"/>
    <w:rsid w:val="00B140A7"/>
    <w:rsid w:val="00B14150"/>
    <w:rsid w:val="00B15BA0"/>
    <w:rsid w:val="00B1795B"/>
    <w:rsid w:val="00B3123E"/>
    <w:rsid w:val="00BC18EB"/>
    <w:rsid w:val="00BD65B5"/>
    <w:rsid w:val="00BF5CD3"/>
    <w:rsid w:val="00C27EED"/>
    <w:rsid w:val="00C3132B"/>
    <w:rsid w:val="00C62C1A"/>
    <w:rsid w:val="00C71ECC"/>
    <w:rsid w:val="00CD3E54"/>
    <w:rsid w:val="00CE01C9"/>
    <w:rsid w:val="00D0306E"/>
    <w:rsid w:val="00D21928"/>
    <w:rsid w:val="00D952C8"/>
    <w:rsid w:val="00DA1C3F"/>
    <w:rsid w:val="00DF4A08"/>
    <w:rsid w:val="00E3790C"/>
    <w:rsid w:val="00E6579A"/>
    <w:rsid w:val="00EF767F"/>
    <w:rsid w:val="00F83BE2"/>
    <w:rsid w:val="00F845F7"/>
    <w:rsid w:val="00F95FE7"/>
    <w:rsid w:val="00FB7F9C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60AD"/>
  <w15:chartTrackingRefBased/>
  <w15:docId w15:val="{B3DCA803-6F17-4204-870C-D87698C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609"/>
  </w:style>
  <w:style w:type="paragraph" w:styleId="Piedepgina">
    <w:name w:val="footer"/>
    <w:basedOn w:val="Normal"/>
    <w:link w:val="PiedepginaCar"/>
    <w:uiPriority w:val="99"/>
    <w:unhideWhenUsed/>
    <w:rsid w:val="00A33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609"/>
  </w:style>
  <w:style w:type="paragraph" w:styleId="Textodeglobo">
    <w:name w:val="Balloon Text"/>
    <w:basedOn w:val="Normal"/>
    <w:link w:val="TextodegloboCar"/>
    <w:uiPriority w:val="99"/>
    <w:semiHidden/>
    <w:unhideWhenUsed/>
    <w:rsid w:val="00C2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E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83BE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45A4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B47C-3DE1-4D53-8E9A-85BEC04A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EXTUNIVERSITARIA</dc:creator>
  <cp:keywords/>
  <dc:description/>
  <cp:lastModifiedBy>LUPITA CORONA</cp:lastModifiedBy>
  <cp:revision>2</cp:revision>
  <cp:lastPrinted>2021-10-05T21:53:00Z</cp:lastPrinted>
  <dcterms:created xsi:type="dcterms:W3CDTF">2023-01-12T21:12:00Z</dcterms:created>
  <dcterms:modified xsi:type="dcterms:W3CDTF">2023-01-12T21:12:00Z</dcterms:modified>
</cp:coreProperties>
</file>